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0BE3" w14:textId="77777777" w:rsidR="0096775F" w:rsidRDefault="0096775F" w:rsidP="0096775F">
      <w:pPr>
        <w:spacing w:after="0"/>
        <w:ind w:right="-97"/>
        <w:rPr>
          <w:rFonts w:asciiTheme="majorHAnsi" w:hAnsiTheme="majorHAnsi" w:cstheme="majorHAnsi"/>
          <w:i/>
          <w:iCs/>
          <w:sz w:val="22"/>
        </w:rPr>
      </w:pPr>
    </w:p>
    <w:p w14:paraId="2D8CF685" w14:textId="77777777" w:rsidR="0096775F" w:rsidRDefault="0096775F" w:rsidP="0096775F">
      <w:pPr>
        <w:spacing w:after="0"/>
        <w:ind w:right="-97"/>
        <w:rPr>
          <w:rFonts w:asciiTheme="majorHAnsi" w:hAnsiTheme="majorHAnsi" w:cstheme="majorHAnsi"/>
          <w:i/>
          <w:iCs/>
          <w:sz w:val="22"/>
        </w:rPr>
      </w:pPr>
    </w:p>
    <w:p w14:paraId="04A360DA" w14:textId="2A4ED6A3" w:rsidR="0096775F" w:rsidRPr="009C6C18" w:rsidRDefault="0096775F" w:rsidP="0096775F">
      <w:pPr>
        <w:spacing w:after="0"/>
        <w:ind w:right="-97"/>
        <w:rPr>
          <w:rFonts w:asciiTheme="majorHAnsi" w:hAnsiTheme="majorHAnsi" w:cstheme="majorHAnsi"/>
          <w:sz w:val="22"/>
        </w:rPr>
      </w:pPr>
      <w:r w:rsidRPr="009C6C18">
        <w:rPr>
          <w:rFonts w:asciiTheme="majorHAnsi" w:hAnsiTheme="majorHAnsi" w:cstheme="majorHAnsi"/>
          <w:i/>
          <w:iCs/>
          <w:sz w:val="22"/>
        </w:rPr>
        <w:t>Our purpose</w:t>
      </w:r>
      <w:r w:rsidRPr="009C6C18">
        <w:rPr>
          <w:rFonts w:asciiTheme="majorHAnsi" w:hAnsiTheme="majorHAnsi" w:cstheme="majorHAnsi"/>
          <w:sz w:val="22"/>
        </w:rPr>
        <w:t xml:space="preserve"> is to foster a safe community in Cherry Orchard through the provision of services in </w:t>
      </w:r>
      <w:r>
        <w:rPr>
          <w:rFonts w:asciiTheme="majorHAnsi" w:hAnsiTheme="majorHAnsi" w:cstheme="majorHAnsi"/>
          <w:sz w:val="22"/>
        </w:rPr>
        <w:t>Blue Door</w:t>
      </w:r>
      <w:r w:rsidRPr="009C6C18">
        <w:rPr>
          <w:rFonts w:asciiTheme="majorHAnsi" w:hAnsiTheme="majorHAnsi" w:cstheme="majorHAnsi"/>
          <w:sz w:val="22"/>
        </w:rPr>
        <w:t xml:space="preserve"> that encourages people to thrive and feel a sense of belonging</w:t>
      </w:r>
      <w:r>
        <w:rPr>
          <w:rFonts w:asciiTheme="majorHAnsi" w:hAnsiTheme="majorHAnsi" w:cstheme="majorHAnsi"/>
          <w:sz w:val="22"/>
        </w:rPr>
        <w:t>.</w:t>
      </w:r>
    </w:p>
    <w:p w14:paraId="351C9E31" w14:textId="6A2B9186" w:rsidR="00215382" w:rsidRDefault="00215382"/>
    <w:p w14:paraId="247ABC57" w14:textId="0F9E849F" w:rsidR="0096775F" w:rsidRDefault="0096775F">
      <w:pPr>
        <w:rPr>
          <w:rFonts w:asciiTheme="majorHAnsi" w:hAnsiTheme="majorHAnsi" w:cstheme="majorHAnsi"/>
          <w:sz w:val="22"/>
        </w:rPr>
      </w:pPr>
      <w:r w:rsidRPr="009C6C18">
        <w:rPr>
          <w:rFonts w:asciiTheme="majorHAnsi" w:hAnsiTheme="majorHAnsi" w:cstheme="majorHAnsi"/>
          <w:sz w:val="22"/>
        </w:rPr>
        <w:t xml:space="preserve">Our core values </w:t>
      </w:r>
      <w:r w:rsidRPr="009C6C18">
        <w:rPr>
          <w:rFonts w:asciiTheme="majorHAnsi" w:hAnsiTheme="majorHAnsi" w:cstheme="majorHAnsi"/>
          <w:b/>
          <w:bCs/>
          <w:color w:val="44546A" w:themeColor="text2"/>
          <w:sz w:val="22"/>
        </w:rPr>
        <w:t>Community</w:t>
      </w:r>
      <w:r w:rsidRPr="009C6C18">
        <w:rPr>
          <w:rFonts w:asciiTheme="majorHAnsi" w:hAnsiTheme="majorHAnsi" w:cstheme="majorHAnsi"/>
          <w:b/>
          <w:bCs/>
          <w:sz w:val="22"/>
        </w:rPr>
        <w:t xml:space="preserve">, </w:t>
      </w:r>
      <w:r w:rsidRPr="009C6C18">
        <w:rPr>
          <w:rFonts w:asciiTheme="majorHAnsi" w:hAnsiTheme="majorHAnsi" w:cstheme="majorHAnsi"/>
          <w:b/>
          <w:bCs/>
          <w:color w:val="44546A" w:themeColor="text2"/>
          <w:sz w:val="22"/>
        </w:rPr>
        <w:t>Belonging, Ownership</w:t>
      </w:r>
      <w:r w:rsidRPr="009C6C18">
        <w:rPr>
          <w:rFonts w:asciiTheme="majorHAnsi" w:hAnsiTheme="majorHAnsi" w:cstheme="majorHAnsi"/>
          <w:sz w:val="22"/>
        </w:rPr>
        <w:t xml:space="preserve">, </w:t>
      </w:r>
      <w:r w:rsidRPr="009C6C18">
        <w:rPr>
          <w:rFonts w:asciiTheme="majorHAnsi" w:hAnsiTheme="majorHAnsi" w:cstheme="majorHAnsi"/>
          <w:b/>
          <w:bCs/>
          <w:color w:val="44546A" w:themeColor="text2"/>
          <w:sz w:val="22"/>
        </w:rPr>
        <w:t>Equity</w:t>
      </w:r>
      <w:r w:rsidRPr="009C6C18">
        <w:rPr>
          <w:rFonts w:asciiTheme="majorHAnsi" w:hAnsiTheme="majorHAnsi" w:cstheme="majorHAnsi"/>
          <w:sz w:val="22"/>
        </w:rPr>
        <w:t xml:space="preserve"> and </w:t>
      </w:r>
      <w:r w:rsidRPr="009C6C18">
        <w:rPr>
          <w:rFonts w:asciiTheme="majorHAnsi" w:hAnsiTheme="majorHAnsi" w:cstheme="majorHAnsi"/>
          <w:b/>
          <w:bCs/>
          <w:color w:val="44546A" w:themeColor="text2"/>
          <w:sz w:val="22"/>
        </w:rPr>
        <w:t>Understanding</w:t>
      </w:r>
      <w:r w:rsidRPr="009C6C18">
        <w:rPr>
          <w:rFonts w:asciiTheme="majorHAnsi" w:hAnsiTheme="majorHAnsi" w:cstheme="majorHAnsi"/>
          <w:color w:val="44546A" w:themeColor="text2"/>
          <w:sz w:val="22"/>
        </w:rPr>
        <w:t xml:space="preserve"> </w:t>
      </w:r>
      <w:r w:rsidRPr="009C6C18">
        <w:rPr>
          <w:rFonts w:asciiTheme="majorHAnsi" w:hAnsiTheme="majorHAnsi" w:cstheme="majorHAnsi"/>
          <w:sz w:val="22"/>
        </w:rPr>
        <w:t xml:space="preserve">inform how we work.  </w:t>
      </w:r>
    </w:p>
    <w:p w14:paraId="2DEC3B31" w14:textId="51A0343B" w:rsidR="0096775F" w:rsidRPr="009C6C18" w:rsidRDefault="0096775F" w:rsidP="0096775F">
      <w:pPr>
        <w:pStyle w:val="Heading1"/>
        <w:numPr>
          <w:ilvl w:val="0"/>
          <w:numId w:val="0"/>
        </w:numPr>
        <w:ind w:left="432" w:hanging="432"/>
        <w:rPr>
          <w:lang w:val="en-IE"/>
        </w:rPr>
      </w:pPr>
      <w:r w:rsidRPr="009C6C18">
        <w:rPr>
          <w:color w:val="auto"/>
          <w:lang w:val="en-IE"/>
        </w:rPr>
        <w:t>Who We Work With</w:t>
      </w:r>
      <w:r>
        <w:rPr>
          <w:lang w:val="en-IE"/>
        </w:rPr>
        <w:t>:</w:t>
      </w:r>
    </w:p>
    <w:p w14:paraId="5AA78990" w14:textId="77777777" w:rsidR="0096775F" w:rsidRPr="009C6C18" w:rsidRDefault="0096775F" w:rsidP="0096775F">
      <w:pPr>
        <w:ind w:right="-97"/>
        <w:rPr>
          <w:rFonts w:asciiTheme="majorHAnsi" w:hAnsiTheme="majorHAnsi" w:cstheme="majorHAnsi"/>
          <w:sz w:val="22"/>
        </w:rPr>
      </w:pPr>
      <w:r w:rsidRPr="009C6C18">
        <w:rPr>
          <w:rFonts w:asciiTheme="majorHAnsi" w:hAnsiTheme="majorHAnsi" w:cstheme="majorHAnsi"/>
          <w:sz w:val="22"/>
        </w:rPr>
        <w:t>Our primary focus is to work with people over the age of 18, living in Cherry Orchard who are:</w:t>
      </w:r>
    </w:p>
    <w:p w14:paraId="68552D15" w14:textId="77777777" w:rsidR="0096775F" w:rsidRPr="009C6C18" w:rsidRDefault="0096775F" w:rsidP="0096775F">
      <w:pPr>
        <w:pStyle w:val="ListParagraph"/>
        <w:numPr>
          <w:ilvl w:val="0"/>
          <w:numId w:val="2"/>
        </w:numPr>
        <w:ind w:right="-97"/>
        <w:rPr>
          <w:rFonts w:asciiTheme="majorHAnsi" w:hAnsiTheme="majorHAnsi" w:cstheme="majorHAnsi"/>
        </w:rPr>
      </w:pPr>
      <w:r w:rsidRPr="009C6C18">
        <w:rPr>
          <w:rFonts w:asciiTheme="majorHAnsi" w:hAnsiTheme="majorHAnsi" w:cstheme="majorHAnsi"/>
        </w:rPr>
        <w:t xml:space="preserve">Experiencing or engaging in harmful or intimidating behaviour </w:t>
      </w:r>
    </w:p>
    <w:p w14:paraId="26AF5B51" w14:textId="77777777" w:rsidR="0096775F" w:rsidRPr="009C6C18" w:rsidRDefault="0096775F" w:rsidP="0096775F">
      <w:pPr>
        <w:pStyle w:val="ListParagraph"/>
        <w:ind w:right="-97"/>
        <w:rPr>
          <w:rFonts w:asciiTheme="majorHAnsi" w:hAnsiTheme="majorHAnsi" w:cstheme="majorHAnsi"/>
        </w:rPr>
      </w:pPr>
      <w:r w:rsidRPr="009C6C18">
        <w:rPr>
          <w:rFonts w:asciiTheme="majorHAnsi" w:hAnsiTheme="majorHAnsi" w:cstheme="majorHAnsi"/>
        </w:rPr>
        <w:t xml:space="preserve">or </w:t>
      </w:r>
    </w:p>
    <w:p w14:paraId="304F005A" w14:textId="77777777" w:rsidR="0096775F" w:rsidRPr="009C6C18" w:rsidRDefault="0096775F" w:rsidP="0096775F">
      <w:pPr>
        <w:pStyle w:val="ListParagraph"/>
        <w:numPr>
          <w:ilvl w:val="0"/>
          <w:numId w:val="2"/>
        </w:numPr>
        <w:ind w:right="-97"/>
        <w:rPr>
          <w:rFonts w:asciiTheme="majorHAnsi" w:hAnsiTheme="majorHAnsi" w:cstheme="majorHAnsi"/>
        </w:rPr>
      </w:pPr>
      <w:r w:rsidRPr="009C6C18">
        <w:rPr>
          <w:rFonts w:asciiTheme="majorHAnsi" w:hAnsiTheme="majorHAnsi" w:cstheme="majorHAnsi"/>
        </w:rPr>
        <w:t xml:space="preserve">Dealing with housing issues </w:t>
      </w:r>
    </w:p>
    <w:p w14:paraId="61CD52F0" w14:textId="77777777" w:rsidR="0096775F" w:rsidRPr="009C6C18" w:rsidRDefault="0096775F" w:rsidP="0096775F">
      <w:pPr>
        <w:ind w:right="-97"/>
        <w:rPr>
          <w:rFonts w:asciiTheme="majorHAnsi" w:hAnsiTheme="majorHAnsi" w:cstheme="majorHAnsi"/>
          <w:sz w:val="22"/>
        </w:rPr>
      </w:pPr>
      <w:r w:rsidRPr="009C6C18">
        <w:rPr>
          <w:rFonts w:asciiTheme="majorHAnsi" w:hAnsiTheme="majorHAnsi" w:cstheme="majorHAnsi"/>
          <w:sz w:val="22"/>
        </w:rPr>
        <w:t xml:space="preserve">However, many of the clients need support with several other issues that intersect including criminal justice, mental health, physical health, access to education and the job market and financial management.  </w:t>
      </w:r>
    </w:p>
    <w:p w14:paraId="4F52935D" w14:textId="739184AA" w:rsidR="0096775F" w:rsidRDefault="0096775F">
      <w:r>
        <w:t>Services:</w:t>
      </w:r>
    </w:p>
    <w:p w14:paraId="067F03DD" w14:textId="77777777" w:rsidR="0096775F" w:rsidRDefault="0096775F" w:rsidP="00196C0A">
      <w:pPr>
        <w:pStyle w:val="ListParagraph"/>
        <w:numPr>
          <w:ilvl w:val="0"/>
          <w:numId w:val="2"/>
        </w:numPr>
        <w:spacing w:line="360" w:lineRule="auto"/>
      </w:pPr>
      <w:r>
        <w:t xml:space="preserve">Coordinating a Community Response to harmful or intimidating behaviour </w:t>
      </w:r>
    </w:p>
    <w:p w14:paraId="51C3EC35" w14:textId="77777777" w:rsidR="0096775F" w:rsidRDefault="0096775F" w:rsidP="00196C0A">
      <w:pPr>
        <w:pStyle w:val="ListParagraph"/>
        <w:numPr>
          <w:ilvl w:val="0"/>
          <w:numId w:val="2"/>
        </w:numPr>
        <w:spacing w:line="360" w:lineRule="auto"/>
      </w:pPr>
      <w:r>
        <w:t>One-to-one key working (ongoing)</w:t>
      </w:r>
    </w:p>
    <w:p w14:paraId="64498C90" w14:textId="77777777" w:rsidR="0096775F" w:rsidRDefault="0096775F" w:rsidP="00196C0A">
      <w:pPr>
        <w:pStyle w:val="ListParagraph"/>
        <w:numPr>
          <w:ilvl w:val="0"/>
          <w:numId w:val="2"/>
        </w:numPr>
        <w:spacing w:line="360" w:lineRule="auto"/>
      </w:pPr>
      <w:r>
        <w:t xml:space="preserve">Counselling </w:t>
      </w:r>
    </w:p>
    <w:p w14:paraId="114888BD" w14:textId="77777777" w:rsidR="0096775F" w:rsidRDefault="0096775F" w:rsidP="00196C0A">
      <w:pPr>
        <w:pStyle w:val="ListParagraph"/>
        <w:numPr>
          <w:ilvl w:val="0"/>
          <w:numId w:val="2"/>
        </w:numPr>
        <w:spacing w:line="360" w:lineRule="auto"/>
      </w:pPr>
      <w:r>
        <w:t xml:space="preserve">Signposting community members into other services. </w:t>
      </w:r>
    </w:p>
    <w:p w14:paraId="28996AF9" w14:textId="77777777" w:rsidR="0096775F" w:rsidRDefault="0096775F" w:rsidP="00196C0A">
      <w:pPr>
        <w:pStyle w:val="ListParagraph"/>
        <w:numPr>
          <w:ilvl w:val="0"/>
          <w:numId w:val="2"/>
        </w:numPr>
        <w:spacing w:line="360" w:lineRule="auto"/>
      </w:pPr>
      <w:r>
        <w:t xml:space="preserve">Training Programmes - virtual and in-person </w:t>
      </w:r>
    </w:p>
    <w:p w14:paraId="20A98E2D" w14:textId="77777777" w:rsidR="0096775F" w:rsidRDefault="0096775F" w:rsidP="00196C0A">
      <w:pPr>
        <w:pStyle w:val="ListParagraph"/>
        <w:numPr>
          <w:ilvl w:val="0"/>
          <w:numId w:val="2"/>
        </w:numPr>
        <w:spacing w:line="360" w:lineRule="auto"/>
      </w:pPr>
      <w:r>
        <w:t>Group support and capacity building</w:t>
      </w:r>
    </w:p>
    <w:p w14:paraId="309B5456" w14:textId="380DB960" w:rsidR="0096775F" w:rsidRDefault="00196C0A" w:rsidP="00196C0A">
      <w:pPr>
        <w:pStyle w:val="ListParagraph"/>
        <w:numPr>
          <w:ilvl w:val="0"/>
          <w:numId w:val="2"/>
        </w:numPr>
        <w:spacing w:line="360" w:lineRule="auto"/>
      </w:pPr>
      <w:r>
        <w:t>A</w:t>
      </w:r>
      <w:r w:rsidR="0096775F">
        <w:t xml:space="preserve"> Community Hub</w:t>
      </w:r>
    </w:p>
    <w:sectPr w:rsidR="00967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9DF0" w14:textId="77777777" w:rsidR="00C32EA5" w:rsidRDefault="00C32EA5" w:rsidP="00196C0A">
      <w:pPr>
        <w:spacing w:after="0" w:line="240" w:lineRule="auto"/>
      </w:pPr>
      <w:r>
        <w:separator/>
      </w:r>
    </w:p>
  </w:endnote>
  <w:endnote w:type="continuationSeparator" w:id="0">
    <w:p w14:paraId="05C659D8" w14:textId="77777777" w:rsidR="00C32EA5" w:rsidRDefault="00C32EA5" w:rsidP="0019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67D8" w14:textId="77777777" w:rsidR="00196C0A" w:rsidRDefault="00196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CF0D" w14:textId="77777777" w:rsidR="00196C0A" w:rsidRDefault="00196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0347" w14:textId="77777777" w:rsidR="00196C0A" w:rsidRDefault="00196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2C972" w14:textId="77777777" w:rsidR="00C32EA5" w:rsidRDefault="00C32EA5" w:rsidP="00196C0A">
      <w:pPr>
        <w:spacing w:after="0" w:line="240" w:lineRule="auto"/>
      </w:pPr>
      <w:r>
        <w:separator/>
      </w:r>
    </w:p>
  </w:footnote>
  <w:footnote w:type="continuationSeparator" w:id="0">
    <w:p w14:paraId="6A8D100D" w14:textId="77777777" w:rsidR="00C32EA5" w:rsidRDefault="00C32EA5" w:rsidP="0019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9E2C" w14:textId="77777777" w:rsidR="00196C0A" w:rsidRDefault="00196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2191" w14:textId="77777777" w:rsidR="00196C0A" w:rsidRDefault="00196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ECFE" w14:textId="77777777" w:rsidR="00196C0A" w:rsidRDefault="0019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0F5"/>
    <w:multiLevelType w:val="hybridMultilevel"/>
    <w:tmpl w:val="0A968B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4E8D"/>
    <w:multiLevelType w:val="multilevel"/>
    <w:tmpl w:val="1234AE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5F"/>
    <w:rsid w:val="00196C0A"/>
    <w:rsid w:val="00215382"/>
    <w:rsid w:val="0096775F"/>
    <w:rsid w:val="00C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88CA"/>
  <w15:chartTrackingRefBased/>
  <w15:docId w15:val="{C3A3EB37-ED2D-43C8-8A94-0C95D39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5F"/>
    <w:pPr>
      <w:spacing w:after="200" w:line="276" w:lineRule="auto"/>
    </w:pPr>
    <w:rPr>
      <w:rFonts w:ascii="Century Gothic" w:eastAsia="Calibri" w:hAnsi="Century Gothic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75F"/>
    <w:pPr>
      <w:keepNext/>
      <w:keepLines/>
      <w:numPr>
        <w:numId w:val="1"/>
      </w:numPr>
      <w:outlineLvl w:val="0"/>
    </w:pPr>
    <w:rPr>
      <w:rFonts w:asciiTheme="majorHAnsi" w:eastAsia="MS Gothic" w:hAnsiTheme="majorHAnsi"/>
      <w:bCs/>
      <w:i/>
      <w:color w:val="215868"/>
      <w:sz w:val="2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6775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MS Gothic" w:hAnsi="Cambria"/>
      <w:b/>
      <w:bCs/>
      <w:i/>
      <w:iCs/>
      <w:color w:val="31849B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677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775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MS Gothic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6775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MS Gothic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6775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MS Gothic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6775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75F"/>
    <w:rPr>
      <w:rFonts w:asciiTheme="majorHAnsi" w:eastAsia="MS Gothic" w:hAnsiTheme="majorHAnsi" w:cs="Times New Roman"/>
      <w:bCs/>
      <w:i/>
      <w:color w:val="215868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6775F"/>
    <w:rPr>
      <w:rFonts w:ascii="Cambria" w:eastAsia="MS Gothic" w:hAnsi="Cambria" w:cs="Times New Roman"/>
      <w:b/>
      <w:bCs/>
      <w:i/>
      <w:iCs/>
      <w:color w:val="31849B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75F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6775F"/>
    <w:rPr>
      <w:rFonts w:ascii="Cambria" w:eastAsia="MS Gothic" w:hAnsi="Cambria" w:cs="Times New Roman"/>
      <w:i/>
      <w:iCs/>
      <w:color w:val="243F60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96775F"/>
    <w:rPr>
      <w:rFonts w:ascii="Cambria" w:eastAsia="MS Gothic" w:hAnsi="Cambria" w:cs="Times New Roman"/>
      <w:i/>
      <w:iCs/>
      <w:color w:val="404040"/>
      <w:sz w:val="18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6775F"/>
    <w:rPr>
      <w:rFonts w:ascii="Cambria" w:eastAsia="MS Gothic" w:hAnsi="Cambria" w:cs="Times New Roman"/>
      <w:color w:val="404040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6775F"/>
    <w:rPr>
      <w:rFonts w:ascii="Cambria" w:eastAsia="MS Gothic" w:hAnsi="Cambria" w:cs="Times New Roman"/>
      <w:i/>
      <w:iCs/>
      <w:color w:val="404040"/>
      <w:sz w:val="18"/>
      <w:szCs w:val="20"/>
    </w:rPr>
  </w:style>
  <w:style w:type="paragraph" w:styleId="ListParagraph">
    <w:name w:val="List Paragraph"/>
    <w:basedOn w:val="Normal"/>
    <w:uiPriority w:val="34"/>
    <w:qFormat/>
    <w:rsid w:val="0096775F"/>
    <w:pPr>
      <w:ind w:left="720"/>
      <w:contextualSpacing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9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0A"/>
    <w:rPr>
      <w:rFonts w:ascii="Century Gothic" w:eastAsia="Calibri" w:hAnsi="Century Gothic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19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0A"/>
    <w:rPr>
      <w:rFonts w:ascii="Century Gothic" w:eastAsia="Calibri" w:hAnsi="Century Gothic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McDonnell</dc:creator>
  <cp:keywords/>
  <dc:description/>
  <cp:lastModifiedBy/>
  <cp:revision>1</cp:revision>
  <dcterms:created xsi:type="dcterms:W3CDTF">2021-11-23T11:14:00Z</dcterms:created>
</cp:coreProperties>
</file>